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826E" w14:textId="77777777" w:rsidR="00184402" w:rsidRDefault="00A729D5">
      <w:pPr>
        <w:pStyle w:val="Body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B9E8C2" wp14:editId="05234BEC">
            <wp:simplePos x="0" y="0"/>
            <wp:positionH relativeFrom="column">
              <wp:posOffset>50800</wp:posOffset>
            </wp:positionH>
            <wp:positionV relativeFrom="paragraph">
              <wp:posOffset>169545</wp:posOffset>
            </wp:positionV>
            <wp:extent cx="2172335" cy="690880"/>
            <wp:effectExtent l="0" t="0" r="12065" b="0"/>
            <wp:wrapThrough wrapText="bothSides">
              <wp:wrapPolygon edited="0">
                <wp:start x="0" y="0"/>
                <wp:lineTo x="0" y="20647"/>
                <wp:lineTo x="21467" y="20647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it-logo-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44D7E" w14:textId="4687D0E5" w:rsidR="00184402" w:rsidRPr="00AC77C0" w:rsidRDefault="00A441CF" w:rsidP="00AC77C0">
      <w:pPr>
        <w:rPr>
          <w:rFonts w:eastAsia="Times New Roman"/>
          <w:bdr w:val="none" w:sz="0" w:space="0" w:color="auto"/>
        </w:rPr>
      </w:pPr>
      <w:r>
        <w:rPr>
          <w:rFonts w:ascii="Avenir Next Demi Bold" w:hAnsi="Avenir Next Demi Bold"/>
          <w:sz w:val="48"/>
          <w:szCs w:val="48"/>
        </w:rPr>
        <w:t>My</w:t>
      </w:r>
      <w:r w:rsidR="00A729D5">
        <w:rPr>
          <w:rFonts w:ascii="Avenir Next Demi Bold" w:hAnsi="Avenir Next Demi Bold"/>
          <w:sz w:val="48"/>
          <w:szCs w:val="48"/>
        </w:rPr>
        <w:t xml:space="preserve"> </w:t>
      </w:r>
      <w:proofErr w:type="spellStart"/>
      <w:r w:rsidR="00A729D5">
        <w:rPr>
          <w:rFonts w:ascii="Avenir Next Demi Bold" w:hAnsi="Avenir Next Demi Bold"/>
          <w:sz w:val="48"/>
          <w:szCs w:val="48"/>
        </w:rPr>
        <w:t>SignIt</w:t>
      </w:r>
      <w:proofErr w:type="spellEnd"/>
      <w:r w:rsidR="00A729D5">
        <w:rPr>
          <w:rFonts w:ascii="Avenir Next Demi Bold" w:hAnsi="Avenir Next Demi Bold"/>
          <w:sz w:val="48"/>
          <w:szCs w:val="48"/>
        </w:rPr>
        <w:t xml:space="preserve"> ASL </w:t>
      </w:r>
      <w:r>
        <w:rPr>
          <w:rFonts w:ascii="Avenir Next Demi Bold" w:hAnsi="Avenir Next Demi Bold"/>
          <w:sz w:val="48"/>
          <w:szCs w:val="48"/>
        </w:rPr>
        <w:t xml:space="preserve">Classroom </w:t>
      </w:r>
      <w:r>
        <w:rPr>
          <w:rFonts w:ascii="Arial Unicode MS" w:hAnsi="Arial Unicode MS" w:cs="Arial Unicode MS"/>
        </w:rPr>
        <w:br/>
      </w:r>
      <w:r>
        <w:rPr>
          <w:rFonts w:ascii="Avenir Next" w:hAnsi="Avenir Next"/>
          <w:color w:val="FF2741"/>
          <w:sz w:val="42"/>
          <w:szCs w:val="42"/>
        </w:rPr>
        <w:t>Account Manager Instructions</w:t>
      </w:r>
    </w:p>
    <w:p w14:paraId="307DDA9A" w14:textId="77777777" w:rsidR="00184402" w:rsidRDefault="00184402">
      <w:pPr>
        <w:pStyle w:val="Body"/>
        <w:jc w:val="center"/>
        <w:rPr>
          <w:rFonts w:ascii="Avenir Next" w:eastAsia="Avenir Next" w:hAnsi="Avenir Next" w:cs="Avenir Next"/>
        </w:rPr>
      </w:pPr>
    </w:p>
    <w:p w14:paraId="67381B49" w14:textId="77777777" w:rsidR="00184402" w:rsidRDefault="00A441CF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1. Record Your Account Manager Info</w:t>
      </w:r>
    </w:p>
    <w:p w14:paraId="6E7BBB73" w14:textId="77777777" w:rsidR="00184402" w:rsidRDefault="00A441CF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  <w:sz w:val="24"/>
          <w:szCs w:val="24"/>
        </w:rPr>
        <w:t xml:space="preserve">     </w:t>
      </w:r>
      <w:r>
        <w:rPr>
          <w:rFonts w:ascii="Avenir Next" w:hAnsi="Avenir Next"/>
        </w:rPr>
        <w:t xml:space="preserve">Using your confirmation email, fill out this form and print this page for your records: </w:t>
      </w:r>
    </w:p>
    <w:p w14:paraId="1BD31541" w14:textId="77777777" w:rsidR="00184402" w:rsidRDefault="00184402">
      <w:pPr>
        <w:pStyle w:val="Body"/>
        <w:rPr>
          <w:rFonts w:ascii="Avenir Next" w:eastAsia="Avenir Next" w:hAnsi="Avenir Next" w:cs="Avenir Next"/>
          <w:sz w:val="12"/>
          <w:szCs w:val="12"/>
        </w:rPr>
      </w:pPr>
    </w:p>
    <w:p w14:paraId="0BE31670" w14:textId="0DDCF368" w:rsidR="00184402" w:rsidRDefault="00AE6CD8">
      <w:pPr>
        <w:pStyle w:val="Body"/>
        <w:numPr>
          <w:ilvl w:val="1"/>
          <w:numId w:val="1"/>
        </w:numPr>
        <w:spacing w:line="360" w:lineRule="auto"/>
        <w:rPr>
          <w:rFonts w:ascii="Avenir Next" w:eastAsia="Avenir Next" w:hAnsi="Avenir Next" w:cs="Avenir Next"/>
        </w:rPr>
      </w:pPr>
      <w:hyperlink r:id="rId8" w:history="1">
        <w:r w:rsidR="003B572C">
          <w:rPr>
            <w:rStyle w:val="Hyperlink"/>
            <w:rFonts w:ascii="Avenir Next" w:hAnsi="Avenir Next"/>
          </w:rPr>
          <w:t>Signitasl.net</w:t>
        </w:r>
      </w:hyperlink>
      <w:r w:rsidR="002F2413">
        <w:rPr>
          <w:rFonts w:ascii="Avenir Next" w:hAnsi="Avenir Next"/>
        </w:rPr>
        <w:t xml:space="preserve"> U</w:t>
      </w:r>
      <w:r w:rsidR="00A441CF">
        <w:rPr>
          <w:rFonts w:ascii="Avenir Next" w:hAnsi="Avenir Next"/>
        </w:rPr>
        <w:t>ser Email: _______________________________________________</w:t>
      </w:r>
    </w:p>
    <w:p w14:paraId="21E08687" w14:textId="02AF2987" w:rsidR="00184402" w:rsidRDefault="00AE6CD8">
      <w:pPr>
        <w:pStyle w:val="Body"/>
        <w:numPr>
          <w:ilvl w:val="1"/>
          <w:numId w:val="1"/>
        </w:numPr>
        <w:spacing w:line="360" w:lineRule="auto"/>
        <w:rPr>
          <w:rFonts w:ascii="Avenir Next" w:eastAsia="Avenir Next" w:hAnsi="Avenir Next" w:cs="Avenir Next"/>
        </w:rPr>
      </w:pPr>
      <w:hyperlink r:id="rId9" w:history="1">
        <w:r w:rsidR="003B572C">
          <w:rPr>
            <w:rStyle w:val="Hyperlink0"/>
            <w:rFonts w:ascii="Avenir Next" w:hAnsi="Avenir Next"/>
          </w:rPr>
          <w:t>Signitasl.net</w:t>
        </w:r>
      </w:hyperlink>
      <w:r w:rsidR="00A441CF">
        <w:rPr>
          <w:rFonts w:ascii="Avenir Next" w:hAnsi="Avenir Next"/>
        </w:rPr>
        <w:t xml:space="preserve"> Password: ________________________________________________</w:t>
      </w:r>
    </w:p>
    <w:p w14:paraId="3D95B997" w14:textId="77777777" w:rsidR="00184402" w:rsidRDefault="00A441CF">
      <w:pPr>
        <w:pStyle w:val="Body"/>
        <w:numPr>
          <w:ilvl w:val="1"/>
          <w:numId w:val="1"/>
        </w:numPr>
        <w:spacing w:line="36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Account Start Date (</w:t>
      </w:r>
      <w:proofErr w:type="spellStart"/>
      <w:r>
        <w:rPr>
          <w:rFonts w:ascii="Avenir Next" w:hAnsi="Avenir Next"/>
        </w:rPr>
        <w:t>date</w:t>
      </w:r>
      <w:proofErr w:type="spellEnd"/>
      <w:r>
        <w:rPr>
          <w:rFonts w:ascii="Avenir Next" w:hAnsi="Avenir Next"/>
        </w:rPr>
        <w:t xml:space="preserve"> of purchase):  _________________________________________</w:t>
      </w:r>
    </w:p>
    <w:p w14:paraId="33FDB9D0" w14:textId="77777777" w:rsidR="00184402" w:rsidRDefault="00A729D5">
      <w:pPr>
        <w:pStyle w:val="Body"/>
        <w:numPr>
          <w:ilvl w:val="1"/>
          <w:numId w:val="1"/>
        </w:numPr>
        <w:spacing w:line="36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Account End Date (</w:t>
      </w:r>
      <w:r w:rsidR="00A441CF">
        <w:rPr>
          <w:rFonts w:ascii="Avenir Next" w:hAnsi="Avenir Next"/>
        </w:rPr>
        <w:t>12 mos. from purchase): _________________________________</w:t>
      </w:r>
    </w:p>
    <w:p w14:paraId="27CE1FE1" w14:textId="77777777" w:rsidR="00184402" w:rsidRDefault="00A441CF">
      <w:pPr>
        <w:pStyle w:val="Body"/>
        <w:numPr>
          <w:ilvl w:val="1"/>
          <w:numId w:val="1"/>
        </w:numPr>
        <w:spacing w:line="36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Activation Code: ______________________________</w:t>
      </w:r>
    </w:p>
    <w:p w14:paraId="29A9C0DF" w14:textId="6365C179" w:rsidR="00184402" w:rsidRPr="00AC77C0" w:rsidRDefault="00A441CF" w:rsidP="00AC77C0">
      <w:pPr>
        <w:rPr>
          <w:rFonts w:eastAsia="Times New Roman"/>
          <w:bdr w:val="none" w:sz="0" w:space="0" w:color="auto"/>
        </w:rPr>
      </w:pPr>
      <w:r w:rsidRPr="003A5B1D">
        <w:rPr>
          <w:rFonts w:ascii="Avenir Next" w:hAnsi="Avenir Next"/>
        </w:rPr>
        <w:t xml:space="preserve">Activation Link: </w:t>
      </w:r>
      <w:hyperlink r:id="rId10" w:tgtFrame="_blank" w:history="1">
        <w:r w:rsidR="00AE509E" w:rsidRPr="003A5B1D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https://go.platformpurple.com/activateSignIt?e=signitasl</w:t>
        </w:r>
      </w:hyperlink>
      <w:bookmarkStart w:id="0" w:name="_GoBack"/>
      <w:bookmarkEnd w:id="0"/>
    </w:p>
    <w:p w14:paraId="70590573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2232EFD6" w14:textId="77777777" w:rsidR="00184402" w:rsidRDefault="00A441CF">
      <w:pPr>
        <w:pStyle w:val="Body"/>
        <w:spacing w:line="288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 xml:space="preserve">2. Activate Your Account </w:t>
      </w:r>
    </w:p>
    <w:p w14:paraId="17279D51" w14:textId="78B55F3C" w:rsidR="00184402" w:rsidRDefault="00A441CF">
      <w:pPr>
        <w:pStyle w:val="Body"/>
        <w:numPr>
          <w:ilvl w:val="1"/>
          <w:numId w:val="2"/>
        </w:numPr>
        <w:spacing w:line="288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Go to </w:t>
      </w:r>
      <w:hyperlink r:id="rId11" w:tgtFrame="_blank" w:history="1">
        <w:r w:rsidR="00F611B1" w:rsidRPr="003A5B1D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https://go.platformpurple.com/activateSignIt?e=signitasl</w:t>
        </w:r>
      </w:hyperlink>
      <w:r>
        <w:rPr>
          <w:rFonts w:ascii="Avenir Next" w:hAnsi="Avenir Next"/>
        </w:rPr>
        <w:t xml:space="preserve"> and enter your activation number. </w:t>
      </w:r>
    </w:p>
    <w:p w14:paraId="65CAE538" w14:textId="7517A517" w:rsidR="00184402" w:rsidRDefault="005F7347">
      <w:pPr>
        <w:pStyle w:val="Body"/>
        <w:numPr>
          <w:ilvl w:val="1"/>
          <w:numId w:val="2"/>
        </w:numPr>
        <w:spacing w:line="288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You will be redirected to </w:t>
      </w:r>
      <w:hyperlink r:id="rId12" w:history="1">
        <w:r w:rsidRPr="005F7347">
          <w:rPr>
            <w:rStyle w:val="Hyperlink"/>
            <w:rFonts w:ascii="Avenir Next" w:hAnsi="Avenir Next"/>
          </w:rPr>
          <w:t>SignItASL.net</w:t>
        </w:r>
      </w:hyperlink>
      <w:r w:rsidR="00A441CF">
        <w:rPr>
          <w:rFonts w:ascii="Avenir Next" w:hAnsi="Avenir Next"/>
        </w:rPr>
        <w:t>.</w:t>
      </w:r>
    </w:p>
    <w:p w14:paraId="33C88969" w14:textId="77777777" w:rsidR="00184402" w:rsidRDefault="00A441CF">
      <w:pPr>
        <w:pStyle w:val="Body"/>
        <w:spacing w:line="288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Avenir Next Demi Bold" w:hAnsi="Avenir Next Demi Bold"/>
          <w:sz w:val="24"/>
          <w:szCs w:val="24"/>
        </w:rPr>
        <w:t xml:space="preserve">3. Distribute Activations </w:t>
      </w:r>
      <w:proofErr w:type="gramStart"/>
      <w:r>
        <w:rPr>
          <w:rFonts w:ascii="Avenir Next Demi Bold" w:hAnsi="Avenir Next Demi Bold"/>
          <w:sz w:val="24"/>
          <w:szCs w:val="24"/>
        </w:rPr>
        <w:t>To</w:t>
      </w:r>
      <w:proofErr w:type="gramEnd"/>
      <w:r>
        <w:rPr>
          <w:rFonts w:ascii="Avenir Next Demi Bold" w:hAnsi="Avenir Next Demi Bold"/>
          <w:sz w:val="24"/>
          <w:szCs w:val="24"/>
        </w:rPr>
        <w:t xml:space="preserve"> Your Members</w:t>
      </w:r>
    </w:p>
    <w:p w14:paraId="2F4C427C" w14:textId="77777777" w:rsidR="00184402" w:rsidRDefault="00A441CF">
      <w:pPr>
        <w:pStyle w:val="Body"/>
        <w:tabs>
          <w:tab w:val="left" w:pos="10800"/>
        </w:tabs>
        <w:rPr>
          <w:rFonts w:ascii="Avenir Next" w:eastAsia="Avenir Next" w:hAnsi="Avenir Next" w:cs="Avenir Next"/>
        </w:rPr>
      </w:pPr>
      <w:r>
        <w:rPr>
          <w:rFonts w:ascii="Avenir Next Demi Bold" w:hAnsi="Avenir Next Demi Bold"/>
          <w:color w:val="FF2C21"/>
        </w:rPr>
        <w:t>IMPORTANT</w:t>
      </w:r>
      <w:r>
        <w:rPr>
          <w:rFonts w:ascii="Avenir Next" w:hAnsi="Avenir Next"/>
        </w:rPr>
        <w:t>: As the account manager, you are responsible for distribut</w:t>
      </w:r>
      <w:r w:rsidR="00B915D7">
        <w:rPr>
          <w:rFonts w:ascii="Avenir Next" w:hAnsi="Avenir Next"/>
        </w:rPr>
        <w:t>ing your activations. You have 3</w:t>
      </w:r>
      <w:r>
        <w:rPr>
          <w:rFonts w:ascii="Avenir Next" w:hAnsi="Avenir Next"/>
        </w:rPr>
        <w:t xml:space="preserve">1 total activations (including yours). </w:t>
      </w:r>
      <w:r>
        <w:rPr>
          <w:rFonts w:ascii="Avenir Next Demi Bold" w:hAnsi="Avenir Next Demi Bold"/>
          <w:i/>
          <w:iCs/>
        </w:rPr>
        <w:t xml:space="preserve">Your </w:t>
      </w:r>
      <w:r w:rsidR="00B915D7">
        <w:rPr>
          <w:rFonts w:ascii="Avenir Next Demi Bold" w:hAnsi="Avenir Next Demi Bold"/>
          <w:i/>
          <w:iCs/>
        </w:rPr>
        <w:t>code becomes invalid after the 3</w:t>
      </w:r>
      <w:r>
        <w:rPr>
          <w:rFonts w:ascii="Avenir Next Demi Bold" w:hAnsi="Avenir Next Demi Bold"/>
          <w:i/>
          <w:iCs/>
        </w:rPr>
        <w:t>1st redemption.</w:t>
      </w:r>
      <w:r>
        <w:rPr>
          <w:rFonts w:ascii="Arial Unicode MS" w:hAnsi="Arial Unicode MS"/>
        </w:rPr>
        <w:br/>
      </w:r>
    </w:p>
    <w:p w14:paraId="1B9F5183" w14:textId="77777777" w:rsidR="00184402" w:rsidRDefault="00A441CF">
      <w:pPr>
        <w:pStyle w:val="Body"/>
        <w:numPr>
          <w:ilvl w:val="1"/>
          <w:numId w:val="3"/>
        </w:numPr>
        <w:spacing w:line="288" w:lineRule="auto"/>
        <w:rPr>
          <w:rFonts w:ascii="Avenir Next" w:eastAsia="Avenir Next" w:hAnsi="Avenir Next" w:cs="Avenir Next"/>
        </w:rPr>
      </w:pPr>
      <w:r>
        <w:rPr>
          <w:rFonts w:ascii="Avenir Next Demi Bold" w:hAnsi="Avenir Next Demi Bold"/>
        </w:rPr>
        <w:t xml:space="preserve">Print, fill out, and deliver the Member Instruction form </w:t>
      </w:r>
      <w:r>
        <w:rPr>
          <w:rFonts w:ascii="Avenir Next" w:hAnsi="Avenir Next"/>
        </w:rPr>
        <w:t>(on page 2)</w:t>
      </w:r>
      <w:r>
        <w:rPr>
          <w:rFonts w:ascii="Avenir Next Demi Bold" w:hAnsi="Avenir Next Demi Bold"/>
        </w:rPr>
        <w:t xml:space="preserve"> </w:t>
      </w:r>
      <w:r>
        <w:rPr>
          <w:rFonts w:ascii="Avenir Next" w:hAnsi="Avenir Next"/>
        </w:rPr>
        <w:t>to your group members.</w:t>
      </w:r>
    </w:p>
    <w:p w14:paraId="4A06C67C" w14:textId="77777777" w:rsidR="00184402" w:rsidRDefault="00A441CF">
      <w:pPr>
        <w:pStyle w:val="Body"/>
        <w:numPr>
          <w:ilvl w:val="1"/>
          <w:numId w:val="3"/>
        </w:numPr>
        <w:spacing w:line="288" w:lineRule="auto"/>
        <w:rPr>
          <w:rFonts w:ascii="Avenir Next" w:eastAsia="Avenir Next" w:hAnsi="Avenir Next" w:cs="Avenir Next"/>
        </w:rPr>
      </w:pPr>
      <w:r>
        <w:rPr>
          <w:rFonts w:ascii="Avenir Next Demi Bold" w:hAnsi="Avenir Next Demi Bold"/>
        </w:rPr>
        <w:t xml:space="preserve">Remind your members about two things: </w:t>
      </w:r>
      <w:r>
        <w:rPr>
          <w:rFonts w:ascii="Arial Unicode MS" w:hAnsi="Arial Unicode MS"/>
        </w:rPr>
        <w:br/>
      </w:r>
      <w:r>
        <w:rPr>
          <w:rFonts w:ascii="Avenir Next" w:hAnsi="Avenir Next"/>
        </w:rPr>
        <w:t xml:space="preserve">     </w:t>
      </w:r>
      <w:r>
        <w:rPr>
          <w:rFonts w:ascii="Avenir Next" w:hAnsi="Avenir Next"/>
          <w:color w:val="FF4C41"/>
        </w:rPr>
        <w:t xml:space="preserve">- </w:t>
      </w:r>
      <w:r>
        <w:rPr>
          <w:rFonts w:ascii="Avenir Next Demi Bold" w:hAnsi="Avenir Next Demi Bold"/>
          <w:color w:val="FF4C41"/>
        </w:rPr>
        <w:t>Enter the activation code ONE TIME ONLY</w:t>
      </w:r>
      <w:r>
        <w:rPr>
          <w:rFonts w:ascii="Avenir Next" w:hAnsi="Avenir Next"/>
          <w:color w:val="FF4C41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venir Next" w:hAnsi="Avenir Next"/>
        </w:rPr>
        <w:t xml:space="preserve">        You will create one account that can be accessed from up to five devices.</w:t>
      </w:r>
      <w:r>
        <w:rPr>
          <w:rFonts w:ascii="Arial Unicode MS" w:hAnsi="Arial Unicode MS"/>
        </w:rPr>
        <w:br/>
      </w:r>
      <w:r>
        <w:rPr>
          <w:rFonts w:ascii="Avenir Next" w:hAnsi="Avenir Next"/>
        </w:rPr>
        <w:t xml:space="preserve">   </w:t>
      </w:r>
      <w:r>
        <w:rPr>
          <w:rFonts w:ascii="Avenir Next" w:hAnsi="Avenir Next"/>
          <w:color w:val="FF4B00"/>
        </w:rPr>
        <w:t xml:space="preserve">  -</w:t>
      </w:r>
      <w:r>
        <w:rPr>
          <w:rFonts w:ascii="Avenir Next Demi Bold" w:hAnsi="Avenir Next Demi Bold"/>
          <w:color w:val="FF4B00"/>
        </w:rPr>
        <w:t xml:space="preserve"> Do NOT SHARE the activation link with others </w:t>
      </w:r>
      <w:r>
        <w:rPr>
          <w:rFonts w:ascii="Arial Unicode MS" w:hAnsi="Arial Unicode MS"/>
        </w:rPr>
        <w:br/>
      </w:r>
      <w:r>
        <w:rPr>
          <w:rFonts w:ascii="Avenir Next Demi Bold" w:hAnsi="Avenir Next Demi Bold"/>
        </w:rPr>
        <w:t xml:space="preserve">       </w:t>
      </w:r>
      <w:r>
        <w:rPr>
          <w:rFonts w:ascii="Avenir Next" w:hAnsi="Avenir Next"/>
        </w:rPr>
        <w:t xml:space="preserve">Outside activations will reduce your group’s number of remaining activations. </w:t>
      </w:r>
    </w:p>
    <w:p w14:paraId="00F97039" w14:textId="38E14D76" w:rsidR="00184402" w:rsidRDefault="00A441CF">
      <w:pPr>
        <w:pStyle w:val="Body"/>
        <w:numPr>
          <w:ilvl w:val="1"/>
          <w:numId w:val="3"/>
        </w:numPr>
        <w:spacing w:line="288" w:lineRule="auto"/>
        <w:rPr>
          <w:rFonts w:ascii="Avenir Next Demi Bold" w:eastAsia="Avenir Next Demi Bold" w:hAnsi="Avenir Next Demi Bold" w:cs="Avenir Next Demi Bold"/>
        </w:rPr>
      </w:pPr>
      <w:r>
        <w:rPr>
          <w:rFonts w:ascii="Avenir Next Demi Bold" w:hAnsi="Avenir Next Demi Bold"/>
        </w:rPr>
        <w:t>Record your activations</w:t>
      </w:r>
      <w:r>
        <w:rPr>
          <w:rFonts w:ascii="Avenir Next" w:hAnsi="Avenir Next"/>
        </w:rPr>
        <w:t xml:space="preserve"> on the Tracking Sheet provided on page 3. If you think you have unauthorized activations, share your Tracking Sheet with us at </w:t>
      </w:r>
      <w:r w:rsidR="005F7347" w:rsidRPr="005F7347">
        <w:t>http://signitasl.com/support/</w:t>
      </w:r>
      <w:r>
        <w:rPr>
          <w:rFonts w:ascii="Avenir Next Demi Bold" w:hAnsi="Avenir Next Demi Bold"/>
        </w:rPr>
        <w:t xml:space="preserve"> </w:t>
      </w:r>
      <w:r>
        <w:rPr>
          <w:rFonts w:ascii="Avenir Next" w:hAnsi="Avenir Next"/>
        </w:rPr>
        <w:t>and we’ll remove any unauthorized members.</w:t>
      </w:r>
    </w:p>
    <w:p w14:paraId="7C52E0C4" w14:textId="77777777" w:rsidR="00184402" w:rsidRDefault="00184402" w:rsidP="005F7347">
      <w:pPr>
        <w:pStyle w:val="Body"/>
        <w:spacing w:line="288" w:lineRule="auto"/>
        <w:rPr>
          <w:rFonts w:ascii="Avenir Next Demi Bold" w:eastAsia="Avenir Next Demi Bold" w:hAnsi="Avenir Next Demi Bold" w:cs="Avenir Next Demi Bold"/>
          <w:sz w:val="12"/>
          <w:szCs w:val="12"/>
        </w:rPr>
      </w:pPr>
    </w:p>
    <w:p w14:paraId="1285C9E6" w14:textId="77777777" w:rsidR="00184402" w:rsidRDefault="00A441CF" w:rsidP="005F7347">
      <w:pPr>
        <w:pStyle w:val="Body"/>
        <w:spacing w:line="288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color w:val="424242"/>
          <w:sz w:val="24"/>
          <w:szCs w:val="24"/>
        </w:rPr>
        <w:t>Support/Renewal</w:t>
      </w:r>
    </w:p>
    <w:p w14:paraId="319F43F6" w14:textId="545261F4" w:rsidR="00184402" w:rsidRDefault="00A441CF">
      <w:pPr>
        <w:pStyle w:val="Body"/>
        <w:numPr>
          <w:ilvl w:val="4"/>
          <w:numId w:val="5"/>
        </w:numPr>
        <w:spacing w:line="288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Visit our </w:t>
      </w:r>
      <w:hyperlink r:id="rId13" w:history="1">
        <w:r>
          <w:rPr>
            <w:rStyle w:val="Link"/>
            <w:rFonts w:ascii="Avenir Next" w:hAnsi="Avenir Next"/>
          </w:rPr>
          <w:t>FAQ page</w:t>
        </w:r>
      </w:hyperlink>
      <w:r>
        <w:rPr>
          <w:rFonts w:ascii="Avenir Next" w:hAnsi="Avenir Next"/>
        </w:rPr>
        <w:t xml:space="preserve"> or chat with us at </w:t>
      </w:r>
      <w:r w:rsidR="005F7347" w:rsidRPr="005F7347">
        <w:t>http://signitasl.com/support/</w:t>
      </w:r>
    </w:p>
    <w:p w14:paraId="45FF122D" w14:textId="77777777" w:rsidR="00184402" w:rsidRDefault="00A441CF">
      <w:pPr>
        <w:pStyle w:val="Body"/>
        <w:numPr>
          <w:ilvl w:val="4"/>
          <w:numId w:val="5"/>
        </w:numPr>
        <w:rPr>
          <w:rFonts w:ascii="Avenir Next" w:eastAsia="Avenir Next" w:hAnsi="Avenir Next" w:cs="Avenir Next"/>
        </w:rPr>
      </w:pPr>
      <w:proofErr w:type="gramStart"/>
      <w:r>
        <w:rPr>
          <w:rFonts w:ascii="Avenir Next" w:hAnsi="Avenir Next"/>
        </w:rPr>
        <w:t>In order to</w:t>
      </w:r>
      <w:proofErr w:type="gramEnd"/>
      <w:r>
        <w:rPr>
          <w:rFonts w:ascii="Avenir Next" w:hAnsi="Avenir Next"/>
        </w:rPr>
        <w:t xml:space="preserve"> accommodate purchase orders, </w:t>
      </w:r>
      <w:r>
        <w:rPr>
          <w:rFonts w:ascii="Avenir Next Demi Bold" w:hAnsi="Avenir Next Demi Bold"/>
        </w:rPr>
        <w:t>renewal is not automatic.</w:t>
      </w:r>
      <w:r>
        <w:rPr>
          <w:rFonts w:ascii="Avenir Next" w:hAnsi="Avenir Next"/>
        </w:rPr>
        <w:t xml:space="preserve"> To renew, purchase t</w:t>
      </w:r>
      <w:r w:rsidR="00B915D7">
        <w:rPr>
          <w:rFonts w:ascii="Avenir Next" w:hAnsi="Avenir Next"/>
        </w:rPr>
        <w:t>he</w:t>
      </w:r>
      <w:r>
        <w:rPr>
          <w:rFonts w:ascii="Avenir Next" w:hAnsi="Avenir Next"/>
        </w:rPr>
        <w:t xml:space="preserve"> </w:t>
      </w:r>
      <w:hyperlink r:id="rId14" w:history="1">
        <w:r>
          <w:rPr>
            <w:rStyle w:val="Hyperlink0"/>
            <w:rFonts w:ascii="Avenir Next" w:hAnsi="Avenir Next"/>
          </w:rPr>
          <w:t>12-month</w:t>
        </w:r>
      </w:hyperlink>
      <w:r>
        <w:rPr>
          <w:rFonts w:ascii="Avenir Next" w:hAnsi="Avenir Next"/>
        </w:rPr>
        <w:t xml:space="preserve"> program again and distribute your new activation code to your members.</w:t>
      </w:r>
    </w:p>
    <w:p w14:paraId="65693212" w14:textId="77777777" w:rsidR="00184402" w:rsidRDefault="00184402">
      <w:pPr>
        <w:pStyle w:val="Body"/>
        <w:rPr>
          <w:rFonts w:ascii="Avenir Next" w:eastAsia="Avenir Next" w:hAnsi="Avenir Next" w:cs="Avenir Next"/>
          <w:sz w:val="26"/>
          <w:szCs w:val="26"/>
        </w:rPr>
      </w:pPr>
    </w:p>
    <w:p w14:paraId="0FB2C1B2" w14:textId="77777777" w:rsidR="00184402" w:rsidRDefault="00A441CF">
      <w:pPr>
        <w:pStyle w:val="Body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 Demi Bold" w:hAnsi="Avenir Next Demi Bold"/>
          <w:color w:val="424242"/>
          <w:sz w:val="20"/>
          <w:szCs w:val="20"/>
        </w:rPr>
        <w:t>NOTE</w:t>
      </w:r>
      <w:r>
        <w:rPr>
          <w:rFonts w:ascii="Avenir Next" w:hAnsi="Avenir Next"/>
          <w:color w:val="424242"/>
          <w:sz w:val="20"/>
          <w:szCs w:val="20"/>
        </w:rPr>
        <w:t>:</w:t>
      </w:r>
      <w:r>
        <w:rPr>
          <w:rFonts w:ascii="Avenir Next" w:hAnsi="Avenir Next"/>
          <w:color w:val="797979"/>
          <w:sz w:val="20"/>
          <w:szCs w:val="20"/>
        </w:rPr>
        <w:t xml:space="preserve"> </w:t>
      </w:r>
      <w:r w:rsidR="00B915D7">
        <w:rPr>
          <w:rFonts w:ascii="Avenir Next" w:hAnsi="Avenir Next"/>
          <w:sz w:val="20"/>
          <w:szCs w:val="20"/>
        </w:rPr>
        <w:t xml:space="preserve">My </w:t>
      </w:r>
      <w:proofErr w:type="spellStart"/>
      <w:r w:rsidR="00B915D7">
        <w:rPr>
          <w:rFonts w:ascii="Avenir Next" w:hAnsi="Avenir Next"/>
          <w:sz w:val="20"/>
          <w:szCs w:val="20"/>
        </w:rPr>
        <w:t>SignIT</w:t>
      </w:r>
      <w:proofErr w:type="spellEnd"/>
      <w:r w:rsidR="00B915D7">
        <w:rPr>
          <w:rFonts w:ascii="Avenir Next" w:hAnsi="Avenir Next"/>
          <w:sz w:val="20"/>
          <w:szCs w:val="20"/>
        </w:rPr>
        <w:t xml:space="preserve"> ASL</w:t>
      </w:r>
      <w:r>
        <w:rPr>
          <w:rFonts w:ascii="Avenir Next" w:hAnsi="Avenir Next"/>
          <w:sz w:val="20"/>
          <w:szCs w:val="20"/>
        </w:rPr>
        <w:t xml:space="preserve"> Classroom is for classroom, group, or school use only. Your activation code has no cash value and cannot be re-sold. If you have questions, please email info@signingtime.com.</w:t>
      </w:r>
    </w:p>
    <w:p w14:paraId="57BD8561" w14:textId="77777777" w:rsidR="00184402" w:rsidRDefault="00B915D7">
      <w:pPr>
        <w:pStyle w:val="Body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1F408DF" wp14:editId="2A0508A9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172335" cy="690880"/>
            <wp:effectExtent l="0" t="0" r="12065" b="0"/>
            <wp:wrapThrough wrapText="bothSides">
              <wp:wrapPolygon edited="0">
                <wp:start x="0" y="0"/>
                <wp:lineTo x="0" y="20647"/>
                <wp:lineTo x="21467" y="20647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it-logo-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D187" w14:textId="77777777" w:rsidR="00184402" w:rsidRDefault="00B915D7">
      <w:pPr>
        <w:pStyle w:val="Body"/>
        <w:ind w:left="1080"/>
        <w:jc w:val="center"/>
        <w:rPr>
          <w:rFonts w:ascii="Avenir Next" w:eastAsia="Avenir Next" w:hAnsi="Avenir Next" w:cs="Avenir Next"/>
          <w:sz w:val="42"/>
          <w:szCs w:val="42"/>
        </w:rPr>
      </w:pPr>
      <w:r>
        <w:rPr>
          <w:rFonts w:ascii="Avenir Next Demi Bold" w:hAnsi="Avenir Next Demi Bold"/>
          <w:sz w:val="48"/>
          <w:szCs w:val="48"/>
        </w:rPr>
        <w:t xml:space="preserve">My </w:t>
      </w:r>
      <w:proofErr w:type="spellStart"/>
      <w:r>
        <w:rPr>
          <w:rFonts w:ascii="Avenir Next Demi Bold" w:hAnsi="Avenir Next Demi Bold"/>
          <w:sz w:val="48"/>
          <w:szCs w:val="48"/>
        </w:rPr>
        <w:t>SignIt</w:t>
      </w:r>
      <w:proofErr w:type="spellEnd"/>
      <w:r>
        <w:rPr>
          <w:rFonts w:ascii="Avenir Next Demi Bold" w:hAnsi="Avenir Next Demi Bold"/>
          <w:sz w:val="48"/>
          <w:szCs w:val="48"/>
        </w:rPr>
        <w:t xml:space="preserve"> ASL</w:t>
      </w:r>
      <w:r w:rsidR="00A441CF">
        <w:rPr>
          <w:rFonts w:ascii="Avenir Next Demi Bold" w:hAnsi="Avenir Next Demi Bold"/>
          <w:sz w:val="48"/>
          <w:szCs w:val="48"/>
        </w:rPr>
        <w:t xml:space="preserve"> Classroom </w:t>
      </w:r>
      <w:r w:rsidR="00A441CF">
        <w:rPr>
          <w:rFonts w:ascii="Arial Unicode MS" w:hAnsi="Arial Unicode MS"/>
        </w:rPr>
        <w:br/>
      </w:r>
      <w:r w:rsidR="00A441CF">
        <w:rPr>
          <w:rFonts w:ascii="Avenir Next" w:hAnsi="Avenir Next"/>
          <w:color w:val="FF2741"/>
          <w:sz w:val="42"/>
          <w:szCs w:val="42"/>
        </w:rPr>
        <w:t>New Member Instructions</w:t>
      </w:r>
    </w:p>
    <w:p w14:paraId="131CE21E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561B439B" w14:textId="68C5DE76" w:rsidR="00184402" w:rsidRPr="00CD78EB" w:rsidRDefault="00A441CF" w:rsidP="00CD78EB">
      <w:pPr>
        <w:rPr>
          <w:rFonts w:eastAsia="Times New Roman"/>
          <w:bdr w:val="none" w:sz="0" w:space="0" w:color="auto"/>
        </w:rPr>
      </w:pPr>
      <w:r>
        <w:rPr>
          <w:rFonts w:ascii="Avenir Next Demi Bold" w:hAnsi="Avenir Next Demi Bold"/>
          <w:sz w:val="28"/>
          <w:szCs w:val="28"/>
        </w:rPr>
        <w:t>Welcome</w:t>
      </w:r>
      <w:r>
        <w:rPr>
          <w:rFonts w:ascii="Arial Unicode MS" w:hAnsi="Arial Unicode MS" w:cs="Arial Unicode MS"/>
        </w:rPr>
        <w:br/>
      </w:r>
      <w:r w:rsidR="005F7347">
        <w:rPr>
          <w:rFonts w:ascii="Avenir Next" w:hAnsi="Avenir Next"/>
        </w:rPr>
        <w:t xml:space="preserve">As a </w:t>
      </w:r>
      <w:r>
        <w:rPr>
          <w:rFonts w:ascii="Avenir Next" w:hAnsi="Avenir Next"/>
        </w:rPr>
        <w:t xml:space="preserve">part of our group, you now have access to </w:t>
      </w:r>
      <w:r w:rsidR="00CD78EB">
        <w:rPr>
          <w:rFonts w:eastAsia="Times New Roman"/>
          <w:b/>
          <w:bCs/>
          <w:bdr w:val="none" w:sz="0" w:space="0" w:color="auto"/>
        </w:rPr>
        <w:t xml:space="preserve">Unit 1, </w:t>
      </w:r>
      <w:r w:rsidR="00346057">
        <w:rPr>
          <w:rFonts w:eastAsia="Times New Roman"/>
          <w:b/>
          <w:bCs/>
          <w:bdr w:val="none" w:sz="0" w:space="0" w:color="auto"/>
        </w:rPr>
        <w:t xml:space="preserve">and </w:t>
      </w:r>
      <w:r w:rsidR="00CD78EB" w:rsidRPr="00CD78EB">
        <w:rPr>
          <w:rFonts w:eastAsia="Times New Roman"/>
          <w:b/>
          <w:bCs/>
          <w:bdr w:val="none" w:sz="0" w:space="0" w:color="auto"/>
        </w:rPr>
        <w:t>Unit 2</w:t>
      </w:r>
      <w:r w:rsidR="00346057">
        <w:rPr>
          <w:rFonts w:eastAsia="Times New Roman"/>
          <w:b/>
          <w:bCs/>
          <w:bdr w:val="none" w:sz="0" w:space="0" w:color="auto"/>
        </w:rPr>
        <w:t xml:space="preserve"> </w:t>
      </w:r>
      <w:r w:rsidR="00CD78EB" w:rsidRPr="00CD78EB">
        <w:rPr>
          <w:rFonts w:eastAsia="Times New Roman"/>
          <w:b/>
          <w:bCs/>
          <w:bdr w:val="none" w:sz="0" w:space="0" w:color="auto"/>
        </w:rPr>
        <w:t xml:space="preserve">of our new online class, </w:t>
      </w:r>
      <w:proofErr w:type="spellStart"/>
      <w:r w:rsidR="00CD78EB" w:rsidRPr="00CD78EB">
        <w:rPr>
          <w:rFonts w:eastAsia="Times New Roman"/>
          <w:b/>
          <w:bCs/>
          <w:bdr w:val="none" w:sz="0" w:space="0" w:color="auto"/>
        </w:rPr>
        <w:t>SignIt</w:t>
      </w:r>
      <w:proofErr w:type="spellEnd"/>
      <w:r w:rsidR="00CD78EB" w:rsidRPr="00CD78EB">
        <w:rPr>
          <w:rFonts w:eastAsia="Times New Roman"/>
          <w:b/>
          <w:bCs/>
          <w:bdr w:val="none" w:sz="0" w:space="0" w:color="auto"/>
        </w:rPr>
        <w:t xml:space="preserve"> ASL!</w:t>
      </w:r>
      <w:r w:rsidR="00CD78EB" w:rsidRPr="00CD78EB">
        <w:rPr>
          <w:rFonts w:eastAsia="Times New Roman"/>
          <w:bdr w:val="none" w:sz="0" w:space="0" w:color="auto"/>
        </w:rPr>
        <w:t xml:space="preserve"> </w:t>
      </w:r>
      <w:r w:rsidR="00CD78EB">
        <w:rPr>
          <w:rFonts w:eastAsia="Times New Roman"/>
          <w:bdr w:val="none" w:sz="0" w:space="0" w:color="auto"/>
        </w:rPr>
        <w:t>15</w:t>
      </w:r>
      <w:r w:rsidR="00CD78EB" w:rsidRPr="00CD78EB">
        <w:rPr>
          <w:rFonts w:eastAsia="Times New Roman"/>
          <w:bdr w:val="none" w:sz="0" w:space="0" w:color="auto"/>
        </w:rPr>
        <w:t xml:space="preserve"> lessons and 50-60 hours of instruction time</w:t>
      </w:r>
      <w:r w:rsidR="00CD78EB">
        <w:rPr>
          <w:rFonts w:eastAsia="Times New Roman"/>
          <w:bdr w:val="none" w:sz="0" w:space="0" w:color="auto"/>
        </w:rPr>
        <w:t xml:space="preserve"> including v</w:t>
      </w:r>
      <w:r w:rsidR="00CD78EB" w:rsidRPr="00CD78EB">
        <w:rPr>
          <w:rFonts w:eastAsia="Times New Roman"/>
          <w:bdr w:val="none" w:sz="0" w:space="0" w:color="auto"/>
        </w:rPr>
        <w:t xml:space="preserve">ideos and quizzes teach beginning conversational sign language. </w:t>
      </w:r>
      <w:r w:rsidR="0043171A">
        <w:rPr>
          <w:rFonts w:eastAsia="Times New Roman"/>
          <w:bdr w:val="none" w:sz="0" w:space="0" w:color="auto"/>
        </w:rPr>
        <w:t>Unit 3 will be added automa</w:t>
      </w:r>
      <w:r w:rsidR="001D1F19">
        <w:rPr>
          <w:rFonts w:eastAsia="Times New Roman"/>
          <w:bdr w:val="none" w:sz="0" w:space="0" w:color="auto"/>
        </w:rPr>
        <w:t>tically</w:t>
      </w:r>
      <w:r w:rsidR="00CC2E94">
        <w:rPr>
          <w:rFonts w:eastAsia="Times New Roman"/>
          <w:bdr w:val="none" w:sz="0" w:space="0" w:color="auto"/>
        </w:rPr>
        <w:t xml:space="preserve"> once it is released</w:t>
      </w:r>
      <w:r w:rsidR="00390EDA">
        <w:rPr>
          <w:rFonts w:eastAsia="Times New Roman"/>
          <w:bdr w:val="none" w:sz="0" w:space="0" w:color="auto"/>
        </w:rPr>
        <w:t xml:space="preserve"> in the fall of 2017.</w:t>
      </w:r>
    </w:p>
    <w:p w14:paraId="6EFD7FAD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0E17FF0B" w14:textId="77777777" w:rsidR="00184402" w:rsidRDefault="00A441CF">
      <w:pPr>
        <w:pStyle w:val="Body"/>
        <w:ind w:firstLine="630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Get Started</w:t>
      </w:r>
    </w:p>
    <w:p w14:paraId="2EBD520E" w14:textId="04723923" w:rsidR="000274E7" w:rsidRDefault="00A441CF" w:rsidP="000274E7">
      <w:pPr>
        <w:rPr>
          <w:rFonts w:eastAsia="Times New Roman"/>
          <w:bdr w:val="none" w:sz="0" w:space="0" w:color="auto"/>
        </w:rPr>
      </w:pPr>
      <w:r>
        <w:rPr>
          <w:rFonts w:ascii="Avenir Next" w:hAnsi="Avenir Next"/>
        </w:rPr>
        <w:t xml:space="preserve">Enter this code _____________________ at </w:t>
      </w:r>
      <w:hyperlink r:id="rId15" w:tgtFrame="_blank" w:history="1">
        <w:r w:rsidR="00184206" w:rsidRPr="003A5B1D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https://go.platformpurple.com/activateSignIt?e=signitasl</w:t>
        </w:r>
      </w:hyperlink>
    </w:p>
    <w:p w14:paraId="49A011C0" w14:textId="2FCEE1E8" w:rsidR="00184402" w:rsidRDefault="00A441CF" w:rsidP="003C072B">
      <w:pPr>
        <w:pStyle w:val="Body"/>
        <w:spacing w:line="288" w:lineRule="auto"/>
        <w:ind w:left="1145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venir Next Demi Bold" w:hAnsi="Avenir Next Demi Bold"/>
          <w:color w:val="FF4C41"/>
          <w:sz w:val="24"/>
          <w:szCs w:val="24"/>
        </w:rPr>
        <w:t>DO NOT SHARE this link or code!</w:t>
      </w:r>
      <w:r>
        <w:rPr>
          <w:rFonts w:ascii="Avenir Next Demi Bold" w:hAnsi="Avenir Next Demi Bold"/>
          <w:sz w:val="24"/>
          <w:szCs w:val="24"/>
        </w:rPr>
        <w:t xml:space="preserve"> </w:t>
      </w:r>
    </w:p>
    <w:p w14:paraId="533B95D3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2FEFAB8D" w14:textId="2DB7C063" w:rsidR="00184402" w:rsidRDefault="005F7347">
      <w:pPr>
        <w:pStyle w:val="Body"/>
        <w:ind w:left="630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Start Your Classes</w:t>
      </w:r>
    </w:p>
    <w:p w14:paraId="18950948" w14:textId="0899A906" w:rsidR="00184402" w:rsidRDefault="00A441CF">
      <w:pPr>
        <w:pStyle w:val="Body"/>
        <w:numPr>
          <w:ilvl w:val="1"/>
          <w:numId w:val="6"/>
        </w:numPr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Streaming</w:t>
      </w:r>
      <w:r>
        <w:rPr>
          <w:rFonts w:ascii="Avenir Next" w:hAnsi="Avenir Next"/>
          <w:sz w:val="24"/>
          <w:szCs w:val="24"/>
        </w:rPr>
        <w:t xml:space="preserve">: </w:t>
      </w:r>
      <w:proofErr w:type="spellStart"/>
      <w:r w:rsidR="005F7347">
        <w:rPr>
          <w:rFonts w:ascii="Avenir Next" w:hAnsi="Avenir Next"/>
          <w:sz w:val="24"/>
          <w:szCs w:val="24"/>
        </w:rPr>
        <w:t>SignIt</w:t>
      </w:r>
      <w:proofErr w:type="spellEnd"/>
      <w:r w:rsidR="005F7347">
        <w:rPr>
          <w:rFonts w:ascii="Avenir Next" w:hAnsi="Avenir Next"/>
          <w:sz w:val="24"/>
          <w:szCs w:val="24"/>
        </w:rPr>
        <w:t xml:space="preserve"> ASL is available any modern browser </w:t>
      </w:r>
      <w:r w:rsidR="005F7347" w:rsidRPr="005F7347">
        <w:rPr>
          <w:rFonts w:ascii="Avenir Next" w:hAnsi="Avenir Next"/>
          <w:sz w:val="24"/>
          <w:szCs w:val="24"/>
        </w:rPr>
        <w:t xml:space="preserve">at </w:t>
      </w:r>
      <w:r w:rsidR="005F7347" w:rsidRPr="005F7347">
        <w:rPr>
          <w:sz w:val="24"/>
          <w:szCs w:val="24"/>
        </w:rPr>
        <w:t>signitasl.net/</w:t>
      </w:r>
    </w:p>
    <w:p w14:paraId="7B772BED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25DD107F" w14:textId="77777777" w:rsidR="00184402" w:rsidRDefault="00A441CF">
      <w:pPr>
        <w:pStyle w:val="Body"/>
        <w:ind w:left="630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Support</w:t>
      </w:r>
    </w:p>
    <w:p w14:paraId="2CCE931B" w14:textId="26BC4514" w:rsidR="00184402" w:rsidRDefault="00A441CF">
      <w:pPr>
        <w:pStyle w:val="Body"/>
        <w:numPr>
          <w:ilvl w:val="4"/>
          <w:numId w:val="7"/>
        </w:numPr>
        <w:spacing w:line="288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Chat with our support team at </w:t>
      </w:r>
      <w:r w:rsidR="005F7347" w:rsidRPr="005F7347">
        <w:t>http://signitasl.com/support/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venir Next" w:hAnsi="Avenir Next"/>
          <w:sz w:val="24"/>
          <w:szCs w:val="24"/>
        </w:rPr>
        <w:t xml:space="preserve">or learn more at </w:t>
      </w:r>
      <w:hyperlink r:id="rId16" w:history="1">
        <w:r w:rsidR="005F7347" w:rsidRPr="005F7347">
          <w:rPr>
            <w:rStyle w:val="Hyperlink"/>
          </w:rPr>
          <w:t>signitasl.com/</w:t>
        </w:r>
        <w:proofErr w:type="spellStart"/>
        <w:r w:rsidR="005F7347" w:rsidRPr="005F7347">
          <w:rPr>
            <w:rStyle w:val="Hyperlink"/>
          </w:rPr>
          <w:t>faq</w:t>
        </w:r>
        <w:proofErr w:type="spellEnd"/>
        <w:r w:rsidR="005F7347" w:rsidRPr="005F7347">
          <w:rPr>
            <w:rStyle w:val="Hyperlink"/>
          </w:rPr>
          <w:t>/</w:t>
        </w:r>
      </w:hyperlink>
    </w:p>
    <w:p w14:paraId="0BEE4AC7" w14:textId="77777777" w:rsidR="00184402" w:rsidRDefault="00184402">
      <w:pPr>
        <w:pStyle w:val="Body"/>
        <w:rPr>
          <w:rFonts w:ascii="Avenir Next Demi Bold" w:eastAsia="Avenir Next Demi Bold" w:hAnsi="Avenir Next Demi Bold" w:cs="Avenir Next Demi Bold"/>
          <w:sz w:val="28"/>
          <w:szCs w:val="28"/>
        </w:rPr>
      </w:pPr>
    </w:p>
    <w:p w14:paraId="4FB77136" w14:textId="77777777" w:rsidR="00184402" w:rsidRDefault="00A441CF">
      <w:pPr>
        <w:pStyle w:val="Body"/>
        <w:ind w:firstLine="630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End Date</w:t>
      </w:r>
    </w:p>
    <w:p w14:paraId="4B7EF1F1" w14:textId="77777777" w:rsidR="00184402" w:rsidRDefault="00A441CF">
      <w:pPr>
        <w:pStyle w:val="Body"/>
        <w:ind w:left="630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Our group access expires on _____________________________________. </w:t>
      </w:r>
    </w:p>
    <w:p w14:paraId="601495C6" w14:textId="77777777" w:rsidR="00184402" w:rsidRDefault="00184402">
      <w:pPr>
        <w:pStyle w:val="Body"/>
        <w:rPr>
          <w:rFonts w:ascii="Avenir Next" w:eastAsia="Avenir Next" w:hAnsi="Avenir Next" w:cs="Avenir Next"/>
          <w:sz w:val="2"/>
          <w:szCs w:val="2"/>
        </w:rPr>
      </w:pPr>
    </w:p>
    <w:p w14:paraId="10C2A400" w14:textId="77777777" w:rsidR="00184402" w:rsidRDefault="00184402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</w:p>
    <w:p w14:paraId="161A4A07" w14:textId="77777777" w:rsidR="00184402" w:rsidRDefault="00184402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</w:p>
    <w:p w14:paraId="0996A099" w14:textId="77777777" w:rsidR="00184402" w:rsidRDefault="00184402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</w:p>
    <w:p w14:paraId="729BCDF1" w14:textId="77777777" w:rsidR="00184402" w:rsidRDefault="00A441CF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color w:val="FF4B00"/>
          <w:sz w:val="24"/>
          <w:szCs w:val="24"/>
        </w:rPr>
        <w:t>To register, complete and return this portion of the form to: 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p w14:paraId="5E3897E0" w14:textId="77777777" w:rsidR="00184402" w:rsidRDefault="00A441CF">
      <w:pPr>
        <w:pStyle w:val="Body"/>
        <w:spacing w:line="288" w:lineRule="auto"/>
        <w:ind w:left="785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 xml:space="preserve">Member First </w:t>
      </w:r>
      <w:proofErr w:type="gramStart"/>
      <w:r>
        <w:rPr>
          <w:rFonts w:ascii="Avenir Next Demi Bold" w:hAnsi="Avenir Next Demi Bold"/>
          <w:sz w:val="24"/>
          <w:szCs w:val="24"/>
        </w:rPr>
        <w:t>Name :</w:t>
      </w:r>
      <w:proofErr w:type="gramEnd"/>
      <w:r>
        <w:rPr>
          <w:rFonts w:ascii="Avenir Next Demi Bold" w:hAnsi="Avenir Next Demi Bold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_____________________________________________________________</w:t>
      </w:r>
    </w:p>
    <w:p w14:paraId="3C2759FF" w14:textId="77777777" w:rsidR="00184402" w:rsidRDefault="00184402">
      <w:pPr>
        <w:pStyle w:val="Body"/>
        <w:spacing w:line="288" w:lineRule="auto"/>
        <w:rPr>
          <w:rFonts w:ascii="Avenir Next" w:eastAsia="Avenir Next" w:hAnsi="Avenir Next" w:cs="Avenir Next"/>
          <w:sz w:val="24"/>
          <w:szCs w:val="24"/>
        </w:rPr>
      </w:pPr>
    </w:p>
    <w:p w14:paraId="4CB45B83" w14:textId="77777777" w:rsidR="00184402" w:rsidRDefault="00A441CF">
      <w:pPr>
        <w:pStyle w:val="Body"/>
        <w:spacing w:line="288" w:lineRule="auto"/>
        <w:ind w:left="785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Member Last Name:</w:t>
      </w:r>
      <w:r>
        <w:rPr>
          <w:rFonts w:ascii="Avenir Next" w:hAnsi="Avenir Next"/>
          <w:sz w:val="24"/>
          <w:szCs w:val="24"/>
        </w:rPr>
        <w:t xml:space="preserve"> ______________________________________________________________</w:t>
      </w:r>
    </w:p>
    <w:p w14:paraId="3E277C31" w14:textId="77777777" w:rsidR="00184402" w:rsidRDefault="00184402">
      <w:pPr>
        <w:pStyle w:val="Body"/>
        <w:spacing w:line="288" w:lineRule="auto"/>
        <w:rPr>
          <w:rFonts w:ascii="Avenir Next" w:eastAsia="Avenir Next" w:hAnsi="Avenir Next" w:cs="Avenir Next"/>
          <w:sz w:val="24"/>
          <w:szCs w:val="24"/>
        </w:rPr>
      </w:pPr>
    </w:p>
    <w:p w14:paraId="0BD44835" w14:textId="77777777" w:rsidR="00184402" w:rsidRDefault="00A441CF">
      <w:pPr>
        <w:pStyle w:val="Body"/>
        <w:spacing w:line="288" w:lineRule="auto"/>
        <w:ind w:left="785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 xml:space="preserve">Account Email Address: </w:t>
      </w:r>
      <w:r>
        <w:rPr>
          <w:rFonts w:ascii="Avenir Next" w:hAnsi="Avenir Next"/>
          <w:sz w:val="24"/>
          <w:szCs w:val="24"/>
        </w:rPr>
        <w:t xml:space="preserve"> 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venir Next" w:hAnsi="Avenir Next"/>
          <w:color w:val="424242"/>
          <w:sz w:val="20"/>
          <w:szCs w:val="20"/>
        </w:rPr>
        <w:t>Be sure this is the same email address you used/will use to activate your account!</w:t>
      </w:r>
    </w:p>
    <w:p w14:paraId="69E2DC03" w14:textId="77777777" w:rsidR="00184402" w:rsidRDefault="00CD78EB">
      <w:pPr>
        <w:pStyle w:val="Body"/>
        <w:jc w:val="center"/>
        <w:rPr>
          <w:rFonts w:ascii="Avenir Next" w:eastAsia="Avenir Next" w:hAnsi="Avenir Next" w:cs="Avenir Next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413386" wp14:editId="736264E2">
            <wp:simplePos x="0" y="0"/>
            <wp:positionH relativeFrom="column">
              <wp:posOffset>51435</wp:posOffset>
            </wp:positionH>
            <wp:positionV relativeFrom="paragraph">
              <wp:posOffset>165100</wp:posOffset>
            </wp:positionV>
            <wp:extent cx="2172335" cy="690880"/>
            <wp:effectExtent l="0" t="0" r="12065" b="0"/>
            <wp:wrapThrough wrapText="bothSides">
              <wp:wrapPolygon edited="0">
                <wp:start x="0" y="0"/>
                <wp:lineTo x="0" y="20647"/>
                <wp:lineTo x="21467" y="20647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it-logo-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F5939" w14:textId="77777777" w:rsidR="00184402" w:rsidRDefault="00A441CF">
      <w:pPr>
        <w:pStyle w:val="Body"/>
        <w:ind w:left="720"/>
        <w:jc w:val="center"/>
        <w:rPr>
          <w:rFonts w:ascii="Avenir Next" w:eastAsia="Avenir Next" w:hAnsi="Avenir Next" w:cs="Avenir Next"/>
          <w:sz w:val="42"/>
          <w:szCs w:val="42"/>
        </w:rPr>
      </w:pPr>
      <w:r>
        <w:rPr>
          <w:rFonts w:ascii="Avenir Next Demi Bold" w:hAnsi="Avenir Next Demi Bold"/>
          <w:sz w:val="48"/>
          <w:szCs w:val="48"/>
        </w:rPr>
        <w:t xml:space="preserve">My </w:t>
      </w:r>
      <w:proofErr w:type="spellStart"/>
      <w:r w:rsidR="00CD78EB">
        <w:rPr>
          <w:rFonts w:ascii="Avenir Next Demi Bold" w:hAnsi="Avenir Next Demi Bold"/>
          <w:sz w:val="48"/>
          <w:szCs w:val="48"/>
        </w:rPr>
        <w:t>SignIt</w:t>
      </w:r>
      <w:proofErr w:type="spellEnd"/>
      <w:r w:rsidR="00CD78EB">
        <w:rPr>
          <w:rFonts w:ascii="Avenir Next Demi Bold" w:hAnsi="Avenir Next Demi Bold"/>
          <w:sz w:val="48"/>
          <w:szCs w:val="48"/>
        </w:rPr>
        <w:t xml:space="preserve"> ASL</w:t>
      </w:r>
      <w:r>
        <w:rPr>
          <w:rFonts w:ascii="Avenir Next Demi Bold" w:hAnsi="Avenir Next Demi Bold"/>
          <w:sz w:val="48"/>
          <w:szCs w:val="48"/>
        </w:rPr>
        <w:t xml:space="preserve"> Classroom </w:t>
      </w:r>
      <w:r>
        <w:rPr>
          <w:rFonts w:ascii="Arial Unicode MS" w:hAnsi="Arial Unicode MS"/>
        </w:rPr>
        <w:br/>
      </w:r>
      <w:r>
        <w:rPr>
          <w:rFonts w:ascii="Avenir Next" w:hAnsi="Avenir Next"/>
          <w:color w:val="FF2741"/>
          <w:sz w:val="42"/>
          <w:szCs w:val="42"/>
        </w:rPr>
        <w:t>Member Tracking Sheet</w:t>
      </w:r>
    </w:p>
    <w:p w14:paraId="30AEBC65" w14:textId="77777777" w:rsidR="00184402" w:rsidRDefault="00184402">
      <w:pPr>
        <w:pStyle w:val="Body"/>
        <w:rPr>
          <w:rFonts w:ascii="Avenir Next" w:eastAsia="Avenir Next" w:hAnsi="Avenir Next" w:cs="Avenir Next"/>
          <w:sz w:val="24"/>
          <w:szCs w:val="24"/>
        </w:rPr>
      </w:pPr>
    </w:p>
    <w:p w14:paraId="3A7E3C9E" w14:textId="6E1176BF" w:rsidR="00184402" w:rsidRDefault="00A441CF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Be sure to record the email addresses your members use to create their </w:t>
      </w:r>
      <w:hyperlink r:id="rId17" w:history="1">
        <w:r w:rsidR="002446E9">
          <w:rPr>
            <w:rStyle w:val="Hyperlink"/>
            <w:rFonts w:ascii="Avenir Next" w:hAnsi="Avenir Next"/>
          </w:rPr>
          <w:t>Signitasl.net</w:t>
        </w:r>
      </w:hyperlink>
      <w:r>
        <w:rPr>
          <w:rFonts w:ascii="Avenir Next" w:hAnsi="Avenir Next"/>
        </w:rPr>
        <w:t xml:space="preserve"> accounts. </w:t>
      </w:r>
      <w:r>
        <w:rPr>
          <w:rFonts w:ascii="Arial Unicode MS" w:hAnsi="Arial Unicode MS"/>
        </w:rPr>
        <w:br/>
      </w:r>
      <w:r>
        <w:rPr>
          <w:rFonts w:ascii="Avenir Next Demi Bold" w:hAnsi="Avenir Next Demi Bold"/>
        </w:rPr>
        <w:t>Why is this important?</w:t>
      </w:r>
      <w:r>
        <w:rPr>
          <w:rFonts w:ascii="Avenir Next" w:hAnsi="Avenir Next"/>
        </w:rPr>
        <w:t xml:space="preserve"> If your code expires before you issue all </w:t>
      </w:r>
      <w:r w:rsidR="00CD78EB">
        <w:rPr>
          <w:rFonts w:ascii="Avenir Next" w:hAnsi="Avenir Next"/>
        </w:rPr>
        <w:t>3</w:t>
      </w:r>
      <w:r>
        <w:rPr>
          <w:rFonts w:ascii="Avenir Next" w:hAnsi="Avenir Next"/>
        </w:rPr>
        <w:t xml:space="preserve">1 activations, or you think you have unauthorized members, you can share this sheet with us at </w:t>
      </w:r>
      <w:hyperlink r:id="rId18" w:history="1">
        <w:r w:rsidR="002446E9" w:rsidRPr="00C06EE6">
          <w:rPr>
            <w:rStyle w:val="Hyperlink"/>
          </w:rPr>
          <w:t>https://go.platformpurple.com/support?e=signitasl</w:t>
        </w:r>
      </w:hyperlink>
      <w:r w:rsidR="002446E9">
        <w:t xml:space="preserve">. </w:t>
      </w:r>
      <w:r>
        <w:rPr>
          <w:rFonts w:ascii="Avenir Next" w:hAnsi="Avenir Next"/>
        </w:rPr>
        <w:t>We will remove anyone who is not on your list.</w:t>
      </w:r>
    </w:p>
    <w:p w14:paraId="17E84FA5" w14:textId="77777777" w:rsidR="00184402" w:rsidRDefault="00184402">
      <w:pPr>
        <w:pStyle w:val="Body"/>
        <w:rPr>
          <w:rFonts w:ascii="Avenir Next Demi Bold" w:eastAsia="Avenir Next Demi Bold" w:hAnsi="Avenir Next Demi Bold" w:cs="Avenir Next Demi Bold"/>
          <w:sz w:val="24"/>
          <w:szCs w:val="24"/>
        </w:rPr>
      </w:pPr>
    </w:p>
    <w:tbl>
      <w:tblPr>
        <w:tblW w:w="107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07"/>
        <w:gridCol w:w="2784"/>
        <w:gridCol w:w="3155"/>
        <w:gridCol w:w="3863"/>
        <w:gridCol w:w="585"/>
      </w:tblGrid>
      <w:tr w:rsidR="00184402" w14:paraId="0BF1B1CB" w14:textId="77777777" w:rsidTr="00CD78EB">
        <w:trPr>
          <w:trHeight w:val="408"/>
          <w:tblHeader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230A" w14:textId="77777777" w:rsidR="00184402" w:rsidRDefault="00A441CF">
            <w:pPr>
              <w:pStyle w:val="TableStyle1"/>
            </w:pPr>
            <w:r>
              <w:rPr>
                <w:rFonts w:eastAsia="Arial Unicode MS" w:cs="Arial Unicode MS"/>
              </w:rPr>
              <w:t>#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1604" w14:textId="77777777" w:rsidR="00184402" w:rsidRDefault="00A441CF">
            <w:pPr>
              <w:pStyle w:val="TableStyle1"/>
            </w:pPr>
            <w:r>
              <w:rPr>
                <w:rFonts w:eastAsia="Arial Unicode MS" w:cs="Arial Unicode MS"/>
              </w:rPr>
              <w:t>Member First Name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7A10" w14:textId="77777777" w:rsidR="00184402" w:rsidRDefault="00A441CF">
            <w:pPr>
              <w:pStyle w:val="TableStyle1"/>
            </w:pPr>
            <w:r>
              <w:rPr>
                <w:rFonts w:eastAsia="Arial Unicode MS" w:cs="Arial Unicode MS"/>
              </w:rPr>
              <w:t>Member Last Name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6CCA" w14:textId="77777777" w:rsidR="00184402" w:rsidRDefault="00A441CF">
            <w:pPr>
              <w:pStyle w:val="TableStyle1"/>
            </w:pPr>
            <w:r>
              <w:rPr>
                <w:rFonts w:eastAsia="Arial Unicode MS" w:cs="Arial Unicode MS"/>
              </w:rPr>
              <w:t>Member Email Address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44F9" w14:textId="77777777" w:rsidR="00184402" w:rsidRDefault="00A441CF">
            <w:pPr>
              <w:pStyle w:val="TableStyle1"/>
            </w:pPr>
            <w:r>
              <w:rPr>
                <w:sz w:val="16"/>
                <w:szCs w:val="16"/>
              </w:rPr>
              <w:t>Issue Date</w:t>
            </w:r>
          </w:p>
        </w:tc>
      </w:tr>
      <w:tr w:rsidR="00184402" w14:paraId="5265A1EB" w14:textId="77777777" w:rsidTr="00CD78EB">
        <w:tblPrEx>
          <w:shd w:val="clear" w:color="auto" w:fill="auto"/>
        </w:tblPrEx>
        <w:trPr>
          <w:trHeight w:val="629"/>
        </w:trPr>
        <w:tc>
          <w:tcPr>
            <w:tcW w:w="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681A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7F7E" w14:textId="77777777" w:rsidR="00184402" w:rsidRDefault="00A441CF">
            <w:pPr>
              <w:pStyle w:val="TableStyle2"/>
            </w:pPr>
            <w:r>
              <w:rPr>
                <w:color w:val="7F7F7F"/>
                <w:sz w:val="16"/>
                <w:szCs w:val="16"/>
              </w:rPr>
              <w:t>[Account manager]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DAA5" w14:textId="77777777" w:rsidR="00184402" w:rsidRDefault="00184402"/>
        </w:tc>
        <w:tc>
          <w:tcPr>
            <w:tcW w:w="38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A58F" w14:textId="77777777" w:rsidR="00184402" w:rsidRDefault="00184402"/>
        </w:tc>
        <w:tc>
          <w:tcPr>
            <w:tcW w:w="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52EF" w14:textId="77777777" w:rsidR="00184402" w:rsidRDefault="00184402"/>
        </w:tc>
      </w:tr>
      <w:tr w:rsidR="00184402" w14:paraId="567996EF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A165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5E2E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F749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66A4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611D" w14:textId="77777777" w:rsidR="00184402" w:rsidRDefault="00184402"/>
        </w:tc>
      </w:tr>
      <w:tr w:rsidR="00184402" w14:paraId="483F7D15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4357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2564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3D6D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5F1B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66DA" w14:textId="77777777" w:rsidR="00184402" w:rsidRDefault="00184402"/>
        </w:tc>
      </w:tr>
      <w:tr w:rsidR="00184402" w14:paraId="126CC6DF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57D5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71FA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575E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78EE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1CC0" w14:textId="77777777" w:rsidR="00184402" w:rsidRDefault="00184402"/>
        </w:tc>
      </w:tr>
      <w:tr w:rsidR="00184402" w14:paraId="33CDF0AB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19AC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D252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70ED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0579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B07A" w14:textId="77777777" w:rsidR="00184402" w:rsidRDefault="00184402"/>
        </w:tc>
      </w:tr>
      <w:tr w:rsidR="00184402" w14:paraId="50A78373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9A5F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2EF0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93E9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530B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C182" w14:textId="77777777" w:rsidR="00184402" w:rsidRDefault="00184402"/>
        </w:tc>
      </w:tr>
      <w:tr w:rsidR="00184402" w14:paraId="727E1FBD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A9D8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9FDB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6CFA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732F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AD09" w14:textId="77777777" w:rsidR="00184402" w:rsidRDefault="00184402"/>
        </w:tc>
      </w:tr>
      <w:tr w:rsidR="00184402" w14:paraId="281509ED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7E08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FA29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B71C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7A33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C5E0" w14:textId="77777777" w:rsidR="00184402" w:rsidRDefault="00184402"/>
        </w:tc>
      </w:tr>
      <w:tr w:rsidR="00184402" w14:paraId="7B34B5E1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A3FC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E10C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75C8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4D20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ABCE" w14:textId="77777777" w:rsidR="00184402" w:rsidRDefault="00184402"/>
        </w:tc>
      </w:tr>
      <w:tr w:rsidR="00184402" w14:paraId="3D2BF9D9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73D9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1018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E68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FC69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1D90" w14:textId="77777777" w:rsidR="00184402" w:rsidRDefault="00184402"/>
        </w:tc>
      </w:tr>
      <w:tr w:rsidR="00184402" w14:paraId="281BE09E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E02F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498E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CEA9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0FD2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D0BE" w14:textId="77777777" w:rsidR="00184402" w:rsidRDefault="00184402"/>
        </w:tc>
      </w:tr>
      <w:tr w:rsidR="00184402" w14:paraId="4B423B32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CDD6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6CAD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EBD5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330E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7069" w14:textId="77777777" w:rsidR="00184402" w:rsidRDefault="00184402"/>
        </w:tc>
      </w:tr>
      <w:tr w:rsidR="00184402" w14:paraId="4E68879D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B8D7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FB7A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C53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B04C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2CC7" w14:textId="77777777" w:rsidR="00184402" w:rsidRDefault="00184402"/>
        </w:tc>
      </w:tr>
      <w:tr w:rsidR="00184402" w14:paraId="25235089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A27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2505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1C44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2250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2715" w14:textId="77777777" w:rsidR="00184402" w:rsidRDefault="00184402"/>
        </w:tc>
      </w:tr>
      <w:tr w:rsidR="00184402" w14:paraId="14AF3F57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4DA4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7D6B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60D8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F253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01F1" w14:textId="77777777" w:rsidR="00184402" w:rsidRDefault="00184402"/>
        </w:tc>
      </w:tr>
      <w:tr w:rsidR="00184402" w14:paraId="13B09A9D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9658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681C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F893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09A6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14E0" w14:textId="77777777" w:rsidR="00184402" w:rsidRDefault="00184402"/>
        </w:tc>
      </w:tr>
      <w:tr w:rsidR="00184402" w14:paraId="51520A8C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637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FA21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7811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E0DE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836E" w14:textId="77777777" w:rsidR="00184402" w:rsidRDefault="00184402"/>
        </w:tc>
      </w:tr>
      <w:tr w:rsidR="00184402" w14:paraId="6EE8B5A8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72CD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096C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641A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1A8D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7CA6" w14:textId="77777777" w:rsidR="00184402" w:rsidRDefault="00184402"/>
        </w:tc>
      </w:tr>
      <w:tr w:rsidR="00184402" w14:paraId="597E4ED1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E790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7122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D589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9461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C23" w14:textId="77777777" w:rsidR="00184402" w:rsidRDefault="00184402"/>
        </w:tc>
      </w:tr>
      <w:tr w:rsidR="00184402" w14:paraId="24BBEF46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9B8A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E163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6E28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AA2E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82A6" w14:textId="77777777" w:rsidR="00184402" w:rsidRDefault="00184402"/>
        </w:tc>
      </w:tr>
      <w:tr w:rsidR="00184402" w14:paraId="0B8025D3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2985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AC08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8B26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D4EC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57" w14:textId="77777777" w:rsidR="00184402" w:rsidRDefault="00184402"/>
        </w:tc>
      </w:tr>
      <w:tr w:rsidR="00184402" w14:paraId="1D651127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B770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2ED6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97D6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F39D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A613" w14:textId="77777777" w:rsidR="00184402" w:rsidRDefault="00184402"/>
        </w:tc>
      </w:tr>
      <w:tr w:rsidR="00184402" w14:paraId="418D6271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CE86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BDDA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1F81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3A08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1826" w14:textId="77777777" w:rsidR="00184402" w:rsidRDefault="00184402"/>
        </w:tc>
      </w:tr>
      <w:tr w:rsidR="00184402" w14:paraId="256AB8A8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4D9C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3B3A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0CF2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5077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DA0A" w14:textId="77777777" w:rsidR="00184402" w:rsidRDefault="00184402"/>
        </w:tc>
      </w:tr>
      <w:tr w:rsidR="00184402" w14:paraId="41171A03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C4CD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8FB1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3B04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C765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3758" w14:textId="77777777" w:rsidR="00184402" w:rsidRDefault="00184402"/>
        </w:tc>
      </w:tr>
      <w:tr w:rsidR="00184402" w14:paraId="2CBC8610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C646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3575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B506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9A32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4308" w14:textId="77777777" w:rsidR="00184402" w:rsidRDefault="00184402"/>
        </w:tc>
      </w:tr>
      <w:tr w:rsidR="00184402" w14:paraId="312E704B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ECD4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52C2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E332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E5C9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03CB" w14:textId="77777777" w:rsidR="00184402" w:rsidRDefault="00184402"/>
        </w:tc>
      </w:tr>
      <w:tr w:rsidR="00184402" w14:paraId="37E64B38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B64D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85A1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73A4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21B0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1EDF" w14:textId="77777777" w:rsidR="00184402" w:rsidRDefault="00184402"/>
        </w:tc>
      </w:tr>
      <w:tr w:rsidR="00184402" w14:paraId="52649A42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8700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D4CD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B974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7015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A068" w14:textId="77777777" w:rsidR="00184402" w:rsidRDefault="00184402"/>
        </w:tc>
      </w:tr>
      <w:tr w:rsidR="00184402" w14:paraId="06C024EA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C611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7030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BE93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DEC7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35D0" w14:textId="77777777" w:rsidR="00184402" w:rsidRDefault="00184402"/>
        </w:tc>
      </w:tr>
      <w:tr w:rsidR="00184402" w14:paraId="4C151343" w14:textId="77777777" w:rsidTr="00CD78EB">
        <w:tblPrEx>
          <w:shd w:val="clear" w:color="auto" w:fill="auto"/>
        </w:tblPrEx>
        <w:trPr>
          <w:trHeight w:val="6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8E7" w14:textId="77777777" w:rsidR="00184402" w:rsidRDefault="00A441C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F99F" w14:textId="77777777" w:rsidR="00184402" w:rsidRDefault="00184402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08FA" w14:textId="77777777" w:rsidR="00184402" w:rsidRDefault="00184402"/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BD9" w14:textId="77777777" w:rsidR="00184402" w:rsidRDefault="00184402"/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F32E" w14:textId="77777777" w:rsidR="00184402" w:rsidRDefault="00184402"/>
        </w:tc>
      </w:tr>
    </w:tbl>
    <w:p w14:paraId="5F90CC3A" w14:textId="77777777" w:rsidR="00184402" w:rsidRDefault="00A441CF">
      <w:pPr>
        <w:pStyle w:val="Body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</w:p>
    <w:p w14:paraId="1814C1E7" w14:textId="77777777" w:rsidR="00184402" w:rsidRDefault="00184402">
      <w:pPr>
        <w:pStyle w:val="Body"/>
      </w:pPr>
    </w:p>
    <w:sectPr w:rsidR="00184402">
      <w:headerReference w:type="default" r:id="rId19"/>
      <w:footerReference w:type="default" r:id="rId20"/>
      <w:pgSz w:w="12240" w:h="15840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24F1" w14:textId="77777777" w:rsidR="00AE6CD8" w:rsidRDefault="00AE6CD8">
      <w:r>
        <w:separator/>
      </w:r>
    </w:p>
  </w:endnote>
  <w:endnote w:type="continuationSeparator" w:id="0">
    <w:p w14:paraId="5535F76C" w14:textId="77777777" w:rsidR="00AE6CD8" w:rsidRDefault="00A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5A25" w14:textId="77777777" w:rsidR="00184402" w:rsidRDefault="001844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1472" w14:textId="77777777" w:rsidR="00AE6CD8" w:rsidRDefault="00AE6CD8">
      <w:r>
        <w:separator/>
      </w:r>
    </w:p>
  </w:footnote>
  <w:footnote w:type="continuationSeparator" w:id="0">
    <w:p w14:paraId="410BD835" w14:textId="77777777" w:rsidR="00AE6CD8" w:rsidRDefault="00AE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45D14" w14:textId="77777777" w:rsidR="00184402" w:rsidRDefault="001844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2B6"/>
    <w:multiLevelType w:val="hybridMultilevel"/>
    <w:tmpl w:val="5B3453E8"/>
    <w:lvl w:ilvl="0" w:tplc="786A034A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CDE68">
      <w:start w:val="1"/>
      <w:numFmt w:val="bullet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C93BC">
      <w:start w:val="1"/>
      <w:numFmt w:val="bullet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64544">
      <w:start w:val="1"/>
      <w:numFmt w:val="bullet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A392E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659EA">
      <w:start w:val="1"/>
      <w:numFmt w:val="bullet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84C26">
      <w:start w:val="1"/>
      <w:numFmt w:val="bullet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830D0">
      <w:start w:val="1"/>
      <w:numFmt w:val="bullet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E9014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323E7"/>
    <w:multiLevelType w:val="hybridMultilevel"/>
    <w:tmpl w:val="306E6B1E"/>
    <w:styleLink w:val="Bullet"/>
    <w:lvl w:ilvl="0" w:tplc="BD6676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0A4496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48610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9F8C6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BAE354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C6A18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A282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0D40E3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F186B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62F55ED"/>
    <w:multiLevelType w:val="hybridMultilevel"/>
    <w:tmpl w:val="306E6B1E"/>
    <w:numStyleLink w:val="Bullet"/>
  </w:abstractNum>
  <w:num w:numId="1">
    <w:abstractNumId w:val="0"/>
  </w:num>
  <w:num w:numId="2">
    <w:abstractNumId w:val="0"/>
    <w:lvlOverride w:ilvl="0">
      <w:lvl w:ilvl="0" w:tplc="786A034A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CDE68">
        <w:start w:val="1"/>
        <w:numFmt w:val="bullet"/>
        <w:lvlText w:val="•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BC93BC">
        <w:start w:val="1"/>
        <w:numFmt w:val="bullet"/>
        <w:lvlText w:val="•"/>
        <w:lvlJc w:val="left"/>
        <w:pPr>
          <w:ind w:left="19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64544">
        <w:start w:val="1"/>
        <w:numFmt w:val="bullet"/>
        <w:lvlText w:val="•"/>
        <w:lvlJc w:val="left"/>
        <w:pPr>
          <w:ind w:left="27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EA392E">
        <w:start w:val="1"/>
        <w:numFmt w:val="bullet"/>
        <w:lvlText w:val="•"/>
        <w:lvlJc w:val="left"/>
        <w:pPr>
          <w:ind w:left="3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9659EA">
        <w:start w:val="1"/>
        <w:numFmt w:val="bullet"/>
        <w:lvlText w:val="•"/>
        <w:lvlJc w:val="left"/>
        <w:pPr>
          <w:ind w:left="4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84C26">
        <w:start w:val="1"/>
        <w:numFmt w:val="bullet"/>
        <w:lvlText w:val="•"/>
        <w:lvlJc w:val="left"/>
        <w:pPr>
          <w:ind w:left="50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7830D0">
        <w:start w:val="1"/>
        <w:numFmt w:val="bullet"/>
        <w:lvlText w:val="•"/>
        <w:lvlJc w:val="left"/>
        <w:pPr>
          <w:ind w:left="58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E9014">
        <w:start w:val="1"/>
        <w:numFmt w:val="bullet"/>
        <w:lvlText w:val="•"/>
        <w:lvlJc w:val="left"/>
        <w:pPr>
          <w:ind w:left="6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786A034A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CDE68">
        <w:start w:val="1"/>
        <w:numFmt w:val="bullet"/>
        <w:lvlText w:val="•"/>
        <w:lvlJc w:val="left"/>
        <w:pPr>
          <w:tabs>
            <w:tab w:val="left" w:pos="1080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BC93BC">
        <w:start w:val="1"/>
        <w:numFmt w:val="bullet"/>
        <w:lvlText w:val="•"/>
        <w:lvlJc w:val="left"/>
        <w:pPr>
          <w:tabs>
            <w:tab w:val="left" w:pos="1080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64544">
        <w:start w:val="1"/>
        <w:numFmt w:val="bullet"/>
        <w:lvlText w:val="•"/>
        <w:lvlJc w:val="left"/>
        <w:pPr>
          <w:tabs>
            <w:tab w:val="left" w:pos="1080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EA392E">
        <w:start w:val="1"/>
        <w:numFmt w:val="bullet"/>
        <w:lvlText w:val="•"/>
        <w:lvlJc w:val="left"/>
        <w:pPr>
          <w:tabs>
            <w:tab w:val="left" w:pos="1080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9659EA">
        <w:start w:val="1"/>
        <w:numFmt w:val="bullet"/>
        <w:lvlText w:val="•"/>
        <w:lvlJc w:val="left"/>
        <w:pPr>
          <w:tabs>
            <w:tab w:val="left" w:pos="1080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84C26">
        <w:start w:val="1"/>
        <w:numFmt w:val="bullet"/>
        <w:lvlText w:val="•"/>
        <w:lvlJc w:val="left"/>
        <w:pPr>
          <w:tabs>
            <w:tab w:val="left" w:pos="1080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7830D0">
        <w:start w:val="1"/>
        <w:numFmt w:val="bullet"/>
        <w:lvlText w:val="•"/>
        <w:lvlJc w:val="left"/>
        <w:pPr>
          <w:tabs>
            <w:tab w:val="left" w:pos="1080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E9014">
        <w:start w:val="1"/>
        <w:numFmt w:val="bullet"/>
        <w:lvlText w:val="•"/>
        <w:lvlJc w:val="left"/>
        <w:pPr>
          <w:tabs>
            <w:tab w:val="left" w:pos="1080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0"/>
    <w:lvlOverride w:ilvl="0">
      <w:lvl w:ilvl="0" w:tplc="786A034A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CDE68">
        <w:start w:val="1"/>
        <w:numFmt w:val="bullet"/>
        <w:lvlText w:val="•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BC93BC">
        <w:start w:val="1"/>
        <w:numFmt w:val="bullet"/>
        <w:lvlText w:val="•"/>
        <w:lvlJc w:val="left"/>
        <w:pPr>
          <w:ind w:left="19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64544">
        <w:start w:val="1"/>
        <w:numFmt w:val="bullet"/>
        <w:lvlText w:val="•"/>
        <w:lvlJc w:val="left"/>
        <w:pPr>
          <w:ind w:left="27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EA392E">
        <w:start w:val="1"/>
        <w:numFmt w:val="bullet"/>
        <w:lvlText w:val="•"/>
        <w:lvlJc w:val="left"/>
        <w:pPr>
          <w:ind w:left="3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9659EA">
        <w:start w:val="1"/>
        <w:numFmt w:val="bullet"/>
        <w:lvlText w:val="•"/>
        <w:lvlJc w:val="left"/>
        <w:pPr>
          <w:ind w:left="4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84C26">
        <w:start w:val="1"/>
        <w:numFmt w:val="bullet"/>
        <w:lvlText w:val="•"/>
        <w:lvlJc w:val="left"/>
        <w:pPr>
          <w:ind w:left="50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7830D0">
        <w:start w:val="1"/>
        <w:numFmt w:val="bullet"/>
        <w:lvlText w:val="•"/>
        <w:lvlJc w:val="left"/>
        <w:pPr>
          <w:ind w:left="58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E9014">
        <w:start w:val="1"/>
        <w:numFmt w:val="bullet"/>
        <w:lvlText w:val="•"/>
        <w:lvlJc w:val="left"/>
        <w:pPr>
          <w:ind w:left="6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9102A7C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638C854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5929A5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A68EAE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C7C36D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DD4F17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8FC5D9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9CCC5A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1761E4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2"/>
    <w:rsid w:val="000274E7"/>
    <w:rsid w:val="0006098C"/>
    <w:rsid w:val="00132CF0"/>
    <w:rsid w:val="00184206"/>
    <w:rsid w:val="00184402"/>
    <w:rsid w:val="001D1F19"/>
    <w:rsid w:val="002446E9"/>
    <w:rsid w:val="00276350"/>
    <w:rsid w:val="002D606A"/>
    <w:rsid w:val="002F2413"/>
    <w:rsid w:val="00346057"/>
    <w:rsid w:val="00390EDA"/>
    <w:rsid w:val="003A5B1D"/>
    <w:rsid w:val="003B572C"/>
    <w:rsid w:val="003C072B"/>
    <w:rsid w:val="0043171A"/>
    <w:rsid w:val="00440CFE"/>
    <w:rsid w:val="004871A8"/>
    <w:rsid w:val="00527AFC"/>
    <w:rsid w:val="00551295"/>
    <w:rsid w:val="005F7347"/>
    <w:rsid w:val="006D6836"/>
    <w:rsid w:val="00762541"/>
    <w:rsid w:val="00A441CF"/>
    <w:rsid w:val="00A729D5"/>
    <w:rsid w:val="00AA679C"/>
    <w:rsid w:val="00AC77C0"/>
    <w:rsid w:val="00AE509E"/>
    <w:rsid w:val="00AE6CD8"/>
    <w:rsid w:val="00B469AF"/>
    <w:rsid w:val="00B915D7"/>
    <w:rsid w:val="00CC2E94"/>
    <w:rsid w:val="00CD78EB"/>
    <w:rsid w:val="00E40CBB"/>
    <w:rsid w:val="00E8566B"/>
    <w:rsid w:val="00EE4F23"/>
    <w:rsid w:val="00F611B1"/>
    <w:rsid w:val="00F66791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4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numbering" w:customStyle="1" w:styleId="Bullet">
    <w:name w:val="Bullet"/>
    <w:pPr>
      <w:numPr>
        <w:numId w:val="4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m-7081328203239288299gmail-il">
    <w:name w:val="m_-7081328203239288299gmail-il"/>
    <w:basedOn w:val="DefaultParagraphFont"/>
    <w:rsid w:val="00A729D5"/>
  </w:style>
  <w:style w:type="character" w:styleId="Strong">
    <w:name w:val="Strong"/>
    <w:basedOn w:val="DefaultParagraphFont"/>
    <w:uiPriority w:val="22"/>
    <w:qFormat/>
    <w:rsid w:val="00CD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00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gnitasl.net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go.platformpurple.com/activateSignIt?e=signitasl" TargetMode="External"/><Relationship Id="rId11" Type="http://schemas.openxmlformats.org/officeDocument/2006/relationships/hyperlink" Target="https://go.platformpurple.com/activateSignIt?e=signitasl" TargetMode="External"/><Relationship Id="rId12" Type="http://schemas.openxmlformats.org/officeDocument/2006/relationships/hyperlink" Target="https://signitasl.net/" TargetMode="External"/><Relationship Id="rId13" Type="http://schemas.openxmlformats.org/officeDocument/2006/relationships/hyperlink" Target="https://www.signingtime.com/faqs/digital/" TargetMode="External"/><Relationship Id="rId14" Type="http://schemas.openxmlformats.org/officeDocument/2006/relationships/hyperlink" Target="https://mysigningtime.com/shop/145799" TargetMode="External"/><Relationship Id="rId15" Type="http://schemas.openxmlformats.org/officeDocument/2006/relationships/hyperlink" Target="https://go.platformpurple.com/activateSignIt?e=signitasl" TargetMode="External"/><Relationship Id="rId16" Type="http://schemas.openxmlformats.org/officeDocument/2006/relationships/hyperlink" Target="http://signitasl.com/faq/" TargetMode="External"/><Relationship Id="rId17" Type="http://schemas.openxmlformats.org/officeDocument/2006/relationships/hyperlink" Target="https://signitasl.net/" TargetMode="External"/><Relationship Id="rId18" Type="http://schemas.openxmlformats.org/officeDocument/2006/relationships/hyperlink" Target="https://go.platformpurple.com/support?e=signitasl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signitasl.ne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leeann@signingtime.com</cp:lastModifiedBy>
  <cp:revision>5</cp:revision>
  <dcterms:created xsi:type="dcterms:W3CDTF">2017-07-29T15:13:00Z</dcterms:created>
  <dcterms:modified xsi:type="dcterms:W3CDTF">2017-07-31T20:28:00Z</dcterms:modified>
</cp:coreProperties>
</file>